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A11A77">
      <w:pPr>
        <w:jc w:val="left"/>
        <w:rPr>
          <w:rFonts w:hint="eastAsia" w:cs="仿宋_GB2312" w:asciiTheme="minorEastAsia" w:hAnsiTheme="minorEastAsia"/>
          <w:b/>
          <w:bCs/>
          <w:sz w:val="24"/>
          <w:szCs w:val="24"/>
          <w:lang w:val="en-US" w:eastAsia="zh-CN"/>
        </w:rPr>
      </w:pPr>
      <w:r>
        <w:rPr>
          <w:rFonts w:hint="eastAsia" w:cs="仿宋_GB2312" w:asciiTheme="minorEastAsia" w:hAnsiTheme="minorEastAsia"/>
          <w:b/>
          <w:bCs/>
          <w:sz w:val="24"/>
          <w:szCs w:val="24"/>
          <w:lang w:val="en-US" w:eastAsia="zh-CN"/>
        </w:rPr>
        <w:t>附件3：</w:t>
      </w:r>
    </w:p>
    <w:p w14:paraId="14B39E53">
      <w:pPr>
        <w:jc w:val="center"/>
        <w:rPr>
          <w:rFonts w:hint="eastAsia" w:cs="仿宋_GB2312" w:asciiTheme="minorEastAsia" w:hAnsiTheme="minorEastAsia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配套耗材/试剂清单登记表</w:t>
      </w:r>
      <w:bookmarkStart w:id="0" w:name="_GoBack"/>
      <w:bookmarkEnd w:id="0"/>
    </w:p>
    <w:tbl>
      <w:tblPr>
        <w:tblStyle w:val="2"/>
        <w:tblW w:w="1488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"/>
        <w:gridCol w:w="1582"/>
        <w:gridCol w:w="1228"/>
        <w:gridCol w:w="1390"/>
        <w:gridCol w:w="1323"/>
        <w:gridCol w:w="1009"/>
        <w:gridCol w:w="1187"/>
        <w:gridCol w:w="1090"/>
        <w:gridCol w:w="1337"/>
        <w:gridCol w:w="1350"/>
        <w:gridCol w:w="1773"/>
        <w:gridCol w:w="1022"/>
      </w:tblGrid>
      <w:tr w14:paraId="79792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B1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60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注册证名称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（实物名称）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67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65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F2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规格/型号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7F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方法学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89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主要用途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84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D8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实际报价（元）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49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阳光平台单价（元）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1D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阳光平台交易产品代码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B8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F400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0F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7A6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9ED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A00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247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623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C35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840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7E6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B79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22D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4F2AFE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89E98CA">
      <w:pPr>
        <w:jc w:val="left"/>
        <w:rPr>
          <w:rFonts w:hint="default" w:cs="仿宋_GB2312" w:asciiTheme="minorEastAsia" w:hAnsiTheme="minorEastAsia" w:eastAsiaTheme="minorEastAsia"/>
          <w:b/>
          <w:bCs/>
          <w:sz w:val="24"/>
          <w:szCs w:val="24"/>
          <w:lang w:val="en-US" w:eastAsia="zh-CN"/>
        </w:rPr>
      </w:pPr>
    </w:p>
    <w:p w14:paraId="33558210"/>
    <w:sectPr>
      <w:pgSz w:w="16838" w:h="11906" w:orient="landscape"/>
      <w:pgMar w:top="1134" w:right="1134" w:bottom="1134" w:left="1134" w:header="851" w:footer="992" w:gutter="0"/>
      <w:cols w:space="0" w:num="1"/>
      <w:rtlGutter w:val="0"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810C84"/>
    <w:rsid w:val="03537D88"/>
    <w:rsid w:val="1C810C84"/>
    <w:rsid w:val="25996534"/>
    <w:rsid w:val="28CB7EA4"/>
    <w:rsid w:val="33E221B1"/>
    <w:rsid w:val="6C5D26DE"/>
    <w:rsid w:val="77AF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78</Characters>
  <Lines>0</Lines>
  <Paragraphs>0</Paragraphs>
  <TotalTime>9</TotalTime>
  <ScaleCrop>false</ScaleCrop>
  <LinksUpToDate>false</LinksUpToDate>
  <CharactersWithSpaces>78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2025-03-27T00:56:00Z</dcterms:created>
  <dc:creator>*</dc:creator>
  <cp:lastModifiedBy>*</cp:lastModifiedBy>
  <cp:lastPrinted>2025-03-31T08:20:00Z</cp:lastPrinted>
  <dcterms:modified xsi:type="dcterms:W3CDTF">2026-05-07T01:49:35Z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00B75A5C3A414F979B918CAAEF860369_11</vt:lpwstr>
  </property>
  <property fmtid="{D5CDD505-2E9C-101B-9397-08002B2CF9AE}" pid="4" name="KSOTemplateDocerSaveRecord">
    <vt:lpwstr>eyJoZGlkIjoiM2EzNzBhMGMwOGMzNTRlMmMwMjNlYzA4ZWQ5ODQyYzMiLCJ1c2VySWQiOiIzMzU3MDAyMzYifQ==</vt:lpwstr>
  </property>
</Properties>
</file>