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D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0F48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广元市中心医院妇儿分院</w:t>
      </w:r>
    </w:p>
    <w:p w14:paraId="3EF7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信息机房消防改造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清单</w:t>
      </w:r>
    </w:p>
    <w:tbl>
      <w:tblPr>
        <w:tblStyle w:val="2"/>
        <w:tblW w:w="51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23"/>
        <w:gridCol w:w="3346"/>
        <w:gridCol w:w="858"/>
        <w:gridCol w:w="845"/>
        <w:gridCol w:w="1475"/>
      </w:tblGrid>
      <w:tr w14:paraId="4FC8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规格/型号、技术参数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CA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6E60">
            <w:pPr>
              <w:pStyle w:val="6"/>
              <w:spacing w:line="249" w:lineRule="auto"/>
              <w:ind w:right="216" w:rightChars="0"/>
              <w:jc w:val="both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悬挂式七氟丙烷气体灭火装置</w:t>
            </w:r>
          </w:p>
          <w:p w14:paraId="3AD1298C">
            <w:pPr>
              <w:pStyle w:val="6"/>
              <w:spacing w:line="249" w:lineRule="auto"/>
              <w:ind w:right="216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A9F5">
            <w:pPr>
              <w:pStyle w:val="6"/>
              <w:spacing w:before="42" w:line="224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型号：XQQW10/1.6-SH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悬挂式七氟丙烷灭火装置是将贮存容器、容器阀、喷头等预先装配成独立的可悬挂或壁装的气体灭火装置。                                                                                                容器类别:钢质焊接容器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充装压力（MPa）:2.5MPa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公称容积:10L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喷射时间（s）：≤10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使用温度（℃）：0~+50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0981">
            <w:pPr>
              <w:pStyle w:val="6"/>
              <w:spacing w:before="78" w:line="220" w:lineRule="auto"/>
              <w:ind w:left="215" w:lef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F964">
            <w:pPr>
              <w:pStyle w:val="6"/>
              <w:spacing w:before="78" w:line="24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3B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3B0D">
            <w:pPr>
              <w:pStyle w:val="6"/>
              <w:spacing w:before="78" w:line="22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点型光电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探测器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A5C">
            <w:pPr>
              <w:pStyle w:val="6"/>
              <w:spacing w:before="76" w:line="199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型号：JF-Y301A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工作温度:-10℃~+55℃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贮存温度:-20℃~+65℃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相对湿度:≤95%(40±2C)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工作电压:DC24V(由控制器回路二总线提供)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监视电流:≤0.3mA(24V)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报警电流:s1mA (24V)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确认灯:监视状态闪亮，报警状态常亮(红色)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编址方式:使用专用电子编码器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编址范围:1~200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线制:两总线，无极性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通讯距离:1500m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外形尺寸:Ф 98.5mm、xH47.0mm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B22D">
            <w:pPr>
              <w:pStyle w:val="6"/>
              <w:spacing w:before="78" w:line="219" w:lineRule="auto"/>
              <w:ind w:left="215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2EA1">
            <w:pPr>
              <w:spacing w:line="3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C5B553">
            <w:pPr>
              <w:spacing w:line="3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  <w:p w14:paraId="375E5052">
            <w:pPr>
              <w:pStyle w:val="6"/>
              <w:spacing w:before="78" w:line="24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E61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注：1.施工须符合消防相关规范；</w:t>
      </w:r>
    </w:p>
    <w:p w14:paraId="42AB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2.提供1年免费质保期，质保期内负责设备维修、更换故障部件等；</w:t>
      </w:r>
    </w:p>
    <w:p w14:paraId="536D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3.以上报价包含拆除、安装、恢复、清运、调试、人工、税费等一切费用。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EDCDCE-7B0C-46D8-83A3-D6ECE05B48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34E2B52-1F23-474D-8DCD-10D4D205CB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3186A3A-A6F2-4786-A053-0C677DCB34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A61E8B9-8D29-4ECB-846B-21BBAD6B9A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126D19"/>
    <w:rsid w:val="0FB44C98"/>
    <w:rsid w:val="1333008F"/>
    <w:rsid w:val="15C658FB"/>
    <w:rsid w:val="183B6535"/>
    <w:rsid w:val="1A8A28C5"/>
    <w:rsid w:val="1D85045E"/>
    <w:rsid w:val="1DF278FD"/>
    <w:rsid w:val="25CA49AB"/>
    <w:rsid w:val="282F630A"/>
    <w:rsid w:val="2C893B90"/>
    <w:rsid w:val="2CAC6CBD"/>
    <w:rsid w:val="32B74723"/>
    <w:rsid w:val="37693801"/>
    <w:rsid w:val="3BC74699"/>
    <w:rsid w:val="3D305FF8"/>
    <w:rsid w:val="3D35327B"/>
    <w:rsid w:val="3DD83800"/>
    <w:rsid w:val="449E72F7"/>
    <w:rsid w:val="48F15CE7"/>
    <w:rsid w:val="4EC44A07"/>
    <w:rsid w:val="563E5205"/>
    <w:rsid w:val="5C9767CA"/>
    <w:rsid w:val="5D20706D"/>
    <w:rsid w:val="64E740BB"/>
    <w:rsid w:val="675E180B"/>
    <w:rsid w:val="6F7D2779"/>
    <w:rsid w:val="73C22CDF"/>
    <w:rsid w:val="74433224"/>
    <w:rsid w:val="765A07A6"/>
    <w:rsid w:val="782F11B0"/>
    <w:rsid w:val="7BEC1BD4"/>
    <w:rsid w:val="7CBD5871"/>
    <w:rsid w:val="7DAF3F5B"/>
    <w:rsid w:val="7E18726D"/>
    <w:rsid w:val="7E250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472</Characters>
  <Paragraphs>14</Paragraphs>
  <TotalTime>6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2025-09-20T09:44:00Z</dcterms:created>
  <dc:creator>ANY-AN00</dc:creator>
  <cp:lastModifiedBy>迄乙</cp:lastModifiedBy>
  <dcterms:modified xsi:type="dcterms:W3CDTF">2026-04-29T06:07:09Z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508A6DCCAE8542C094DBCDC768C46AF0_13</vt:lpwstr>
  </property>
  <property fmtid="{D5CDD505-2E9C-101B-9397-08002B2CF9AE}" pid="3" name="KSOTemplateDocerSaveRecord">
    <vt:lpwstr>eyJoZGlkIjoiZTgyYTc3YzFkZmYzYWM2NzZiYWM0ZGU1NWZlNzFlMTQiLCJ1c2VySWQiOiI2NjY2NjE2ODQifQ==</vt:lpwstr>
  </property>
  <property fmtid="{D5CDD505-2E9C-101B-9397-08002B2CF9AE}" pid="4" name="KSOProductBuildVer">
    <vt:lpwstr>2052-12.1.0.25225</vt:lpwstr>
  </property>
</Properties>
</file>