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04A1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w:t>
      </w:r>
    </w:p>
    <w:p w14:paraId="65141A0E">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艾滋病</w:t>
      </w:r>
      <w:bookmarkStart w:id="0" w:name="_GoBack"/>
      <w:bookmarkEnd w:id="0"/>
      <w:r>
        <w:rPr>
          <w:rFonts w:hint="eastAsia" w:ascii="宋体" w:hAnsi="宋体" w:eastAsia="宋体" w:cs="宋体"/>
          <w:b w:val="0"/>
          <w:bCs w:val="0"/>
          <w:sz w:val="44"/>
          <w:szCs w:val="44"/>
          <w:lang w:val="en-US" w:eastAsia="zh-CN"/>
        </w:rPr>
        <w:t>防治核心知识</w:t>
      </w:r>
    </w:p>
    <w:p w14:paraId="3A41605C">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为什么需要检测？</w:t>
      </w:r>
    </w:p>
    <w:p w14:paraId="061897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一</w:t>
      </w:r>
      <w:r>
        <w:rPr>
          <w:rFonts w:hint="eastAsia" w:ascii="仿宋" w:hAnsi="仿宋" w:eastAsia="仿宋" w:cs="仿宋"/>
          <w:sz w:val="28"/>
          <w:szCs w:val="28"/>
        </w:rPr>
        <w:t>）艾滋病离你并不远</w:t>
      </w:r>
    </w:p>
    <w:p w14:paraId="4E11743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截止2017年底，我国报告现存活感染者75.9万例；通过艾滋病检测，2017年当年我国诊断报告的感染者为13.5万例。</w:t>
      </w:r>
    </w:p>
    <w:p w14:paraId="0C9B0A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近年来，通过检测并诊断报告的感染者中，每100个就有90个以上是经性途径感染。</w:t>
      </w:r>
    </w:p>
    <w:p w14:paraId="61E6045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发生不安全性行为，就有可能感染艾滋病。</w:t>
      </w:r>
    </w:p>
    <w:p w14:paraId="30999A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我国还有相当一部分的感染者因没有接受检测并不知晓自己感染状况。</w:t>
      </w:r>
    </w:p>
    <w:p w14:paraId="411979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二</w:t>
      </w:r>
      <w:r>
        <w:rPr>
          <w:rFonts w:hint="eastAsia" w:ascii="仿宋" w:hAnsi="仿宋" w:eastAsia="仿宋" w:cs="仿宋"/>
          <w:sz w:val="28"/>
          <w:szCs w:val="28"/>
        </w:rPr>
        <w:t>）检测对个人的好处</w:t>
      </w:r>
    </w:p>
    <w:p w14:paraId="2BAC5F1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通过检测可以尽早发现自己是否感染艾滋病，早发现才可以早治疗，延长生命，提高生活质量。</w:t>
      </w:r>
    </w:p>
    <w:p w14:paraId="3613CCC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早检测早发现，才可以更好采取措施，如使用安全套和开展抗病毒治疗，即保护自己免受病毒的进一步侵害，也保护性伴侣，避免艾滋病进一步传播。</w:t>
      </w:r>
    </w:p>
    <w:p w14:paraId="6BA2029D">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哪些人需要检测?</w:t>
      </w:r>
    </w:p>
    <w:p w14:paraId="0BFEEA3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一</w:t>
      </w:r>
      <w:r>
        <w:rPr>
          <w:rFonts w:hint="eastAsia" w:ascii="仿宋" w:hAnsi="仿宋" w:eastAsia="仿宋" w:cs="仿宋"/>
          <w:sz w:val="28"/>
          <w:szCs w:val="28"/>
        </w:rPr>
        <w:t>）有高危性行为史，包括仅发生</w:t>
      </w:r>
      <w:r>
        <w:rPr>
          <w:rFonts w:hint="eastAsia" w:ascii="仿宋" w:hAnsi="仿宋" w:eastAsia="仿宋" w:cs="仿宋"/>
          <w:sz w:val="28"/>
          <w:szCs w:val="28"/>
          <w:lang w:val="en-US"/>
        </w:rPr>
        <w:t>1</w:t>
      </w:r>
      <w:r>
        <w:rPr>
          <w:rFonts w:hint="eastAsia" w:ascii="仿宋" w:hAnsi="仿宋" w:eastAsia="仿宋" w:cs="仿宋"/>
          <w:sz w:val="28"/>
          <w:szCs w:val="28"/>
        </w:rPr>
        <w:t xml:space="preserve">次未使用安全套的异性性行为或男性同性性行为： </w:t>
      </w:r>
    </w:p>
    <w:p w14:paraId="5DBF87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1.</w:t>
      </w:r>
      <w:r>
        <w:rPr>
          <w:rFonts w:hint="eastAsia" w:ascii="仿宋" w:hAnsi="仿宋" w:eastAsia="仿宋" w:cs="仿宋"/>
          <w:sz w:val="28"/>
          <w:szCs w:val="28"/>
        </w:rPr>
        <w:t>男性和男性之间发生了性行为，没用套</w:t>
      </w:r>
    </w:p>
    <w:p w14:paraId="0A3CC31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2.</w:t>
      </w:r>
      <w:r>
        <w:rPr>
          <w:rFonts w:hint="eastAsia" w:ascii="仿宋" w:hAnsi="仿宋" w:eastAsia="仿宋" w:cs="仿宋"/>
          <w:sz w:val="28"/>
          <w:szCs w:val="28"/>
        </w:rPr>
        <w:t>男性和女性之间发生了性行为，没用套</w:t>
      </w:r>
    </w:p>
    <w:p w14:paraId="28C4A53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发生了一夜情（无论男女），或通过手机摇一摇等交友软件</w:t>
      </w:r>
      <w:r>
        <w:rPr>
          <w:rFonts w:hint="eastAsia" w:ascii="仿宋" w:hAnsi="仿宋" w:eastAsia="仿宋" w:cs="仿宋"/>
          <w:sz w:val="28"/>
          <w:szCs w:val="28"/>
          <w:lang w:val="en-US"/>
        </w:rPr>
        <w:t>,</w:t>
      </w:r>
      <w:r>
        <w:rPr>
          <w:rFonts w:hint="eastAsia" w:ascii="仿宋" w:hAnsi="仿宋" w:eastAsia="仿宋" w:cs="仿宋"/>
          <w:sz w:val="28"/>
          <w:szCs w:val="28"/>
        </w:rPr>
        <w:t>与不认识的人发生的性行为、没用套（无论男女）；</w:t>
      </w:r>
    </w:p>
    <w:p w14:paraId="014E5F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与已知感染艾滋病的人发生性行为</w:t>
      </w:r>
    </w:p>
    <w:p w14:paraId="2F6DEA6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5.</w:t>
      </w:r>
      <w:r>
        <w:rPr>
          <w:rFonts w:hint="eastAsia" w:ascii="仿宋" w:hAnsi="仿宋" w:eastAsia="仿宋" w:cs="仿宋"/>
          <w:sz w:val="28"/>
          <w:szCs w:val="28"/>
        </w:rPr>
        <w:t>经常发生高危性行为、又不用套的人群，建议每</w:t>
      </w:r>
      <w:r>
        <w:rPr>
          <w:rFonts w:hint="eastAsia" w:ascii="仿宋" w:hAnsi="仿宋" w:eastAsia="仿宋" w:cs="仿宋"/>
          <w:sz w:val="28"/>
          <w:szCs w:val="28"/>
          <w:lang w:val="en-US"/>
        </w:rPr>
        <w:t>3</w:t>
      </w:r>
      <w:r>
        <w:rPr>
          <w:rFonts w:hint="eastAsia" w:ascii="仿宋" w:hAnsi="仿宋" w:eastAsia="仿宋" w:cs="仿宋"/>
          <w:sz w:val="28"/>
          <w:szCs w:val="28"/>
        </w:rPr>
        <w:t>个月做一次</w:t>
      </w:r>
      <w:r>
        <w:rPr>
          <w:rFonts w:hint="eastAsia" w:ascii="仿宋" w:hAnsi="仿宋" w:eastAsia="仿宋" w:cs="仿宋"/>
          <w:sz w:val="28"/>
          <w:szCs w:val="28"/>
          <w:lang w:val="en-US"/>
        </w:rPr>
        <w:t>HIV</w:t>
      </w:r>
      <w:r>
        <w:rPr>
          <w:rFonts w:hint="eastAsia" w:ascii="仿宋" w:hAnsi="仿宋" w:eastAsia="仿宋" w:cs="仿宋"/>
          <w:sz w:val="28"/>
          <w:szCs w:val="28"/>
        </w:rPr>
        <w:t xml:space="preserve">检测。 </w:t>
      </w:r>
    </w:p>
    <w:p w14:paraId="2A09A0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）艾滋病感染者的配偶或性伴： </w:t>
      </w:r>
    </w:p>
    <w:p w14:paraId="309664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三</w:t>
      </w:r>
      <w:r>
        <w:rPr>
          <w:rFonts w:hint="eastAsia" w:ascii="仿宋" w:hAnsi="仿宋" w:eastAsia="仿宋" w:cs="仿宋"/>
          <w:sz w:val="28"/>
          <w:szCs w:val="28"/>
        </w:rPr>
        <w:t>）与他人共用针具吸毒者；</w:t>
      </w:r>
    </w:p>
    <w:p w14:paraId="761A83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四</w:t>
      </w:r>
      <w:r>
        <w:rPr>
          <w:rFonts w:hint="eastAsia" w:ascii="仿宋" w:hAnsi="仿宋" w:eastAsia="仿宋" w:cs="仿宋"/>
          <w:sz w:val="28"/>
          <w:szCs w:val="28"/>
        </w:rPr>
        <w:t>）在非正规医疗单位拔牙、纹身者（过程中可能使用了没有严格消毒的器具）；</w:t>
      </w:r>
    </w:p>
    <w:p w14:paraId="6AF23D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五</w:t>
      </w:r>
      <w:r>
        <w:rPr>
          <w:rFonts w:hint="eastAsia" w:ascii="仿宋" w:hAnsi="仿宋" w:eastAsia="仿宋" w:cs="仿宋"/>
          <w:sz w:val="28"/>
          <w:szCs w:val="28"/>
        </w:rPr>
        <w:t xml:space="preserve">）其他情形： </w:t>
      </w:r>
    </w:p>
    <w:p w14:paraId="7E3C490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梅毒、淋病、尖锐湿疣等性病患者； </w:t>
      </w:r>
    </w:p>
    <w:p w14:paraId="1BBDEC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2.</w:t>
      </w:r>
      <w:r>
        <w:rPr>
          <w:rFonts w:hint="eastAsia" w:ascii="仿宋" w:hAnsi="仿宋" w:eastAsia="仿宋" w:cs="仿宋"/>
          <w:sz w:val="28"/>
          <w:szCs w:val="28"/>
        </w:rPr>
        <w:t>准备结婚的伴侣建议婚前检测；</w:t>
      </w:r>
    </w:p>
    <w:p w14:paraId="397BF1B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3.</w:t>
      </w:r>
      <w:r>
        <w:rPr>
          <w:rFonts w:hint="eastAsia" w:ascii="仿宋" w:hAnsi="仿宋" w:eastAsia="仿宋" w:cs="仿宋"/>
          <w:sz w:val="28"/>
          <w:szCs w:val="28"/>
        </w:rPr>
        <w:t>孕妇建议在刚发现怀孕时检测；</w:t>
      </w:r>
    </w:p>
    <w:p w14:paraId="58B2D8F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4.</w:t>
      </w:r>
      <w:r>
        <w:rPr>
          <w:rFonts w:hint="eastAsia" w:ascii="仿宋" w:hAnsi="仿宋" w:eastAsia="仿宋" w:cs="仿宋"/>
          <w:sz w:val="28"/>
          <w:szCs w:val="28"/>
        </w:rPr>
        <w:t>感染了艾滋病的妈妈生的宝宝。</w:t>
      </w:r>
    </w:p>
    <w:p w14:paraId="23F970C4">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什么时候检测？</w:t>
      </w:r>
    </w:p>
    <w:p w14:paraId="0789B9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感染艾滋病后不是马上就能检出是否感染，存在检测的窗口期，即从艾滋病病毒感染人体到血液中能检出抗体或核酸的一段时期。抗体检测的窗口期一般为4-12周,核酸检测的窗口期为1-4周。</w:t>
      </w:r>
    </w:p>
    <w:p w14:paraId="35526A4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目前，最常用的检测方法是抗体检测，建议在高危行为后4周检测抗体，大多数感染者4周可以检测到抗体。如果4周结果阴性可以等到8周或12周再检测。一般情况下，如果12周之内没有再发生高危行为，也没有检测到抗体，就可以排除艾滋病感染。 </w:t>
      </w:r>
    </w:p>
    <w:p w14:paraId="2E29199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需要注意的是：“窗口期”尽管检测不出抗体，但有可能病毒核酸已经在体内复制，同样具有传染性。因此，在这段时间发生性行为，要使用安全套保护性伴不被感染。</w:t>
      </w:r>
    </w:p>
    <w:p w14:paraId="673A72B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如果既往有过高危行为，没有做过检测，应该尽快检测。</w:t>
      </w:r>
    </w:p>
    <w:p w14:paraId="3FA3ACF4">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去哪里检测？</w:t>
      </w:r>
    </w:p>
    <w:p w14:paraId="20A4E06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一</w:t>
      </w:r>
      <w:r>
        <w:rPr>
          <w:rFonts w:hint="eastAsia" w:ascii="仿宋" w:hAnsi="仿宋" w:eastAsia="仿宋" w:cs="仿宋"/>
          <w:sz w:val="28"/>
          <w:szCs w:val="28"/>
        </w:rPr>
        <w:t>）可以去接受检测的地方：</w:t>
      </w:r>
    </w:p>
    <w:p w14:paraId="7EC111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各地疾控中心自愿咨询检测门诊（VCT）可以获得免费咨询和检测服务。</w:t>
      </w:r>
    </w:p>
    <w:p w14:paraId="0B16ED9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各地县级以上医院均可以提供检测服务。</w:t>
      </w:r>
    </w:p>
    <w:p w14:paraId="31433CD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各地妇幼保健机构和大部分的基层医疗机构也可以提供检测服务。 </w:t>
      </w:r>
    </w:p>
    <w:p w14:paraId="71DE93A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开展艾滋病预防的社会组织小组可提供检测咨询和转介服务。</w:t>
      </w:r>
    </w:p>
    <w:p w14:paraId="687FD08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一些高校设立自助尿液检测包售卖机，可以自行购买。</w:t>
      </w:r>
    </w:p>
    <w:p w14:paraId="44B2204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）检测机构的名录和地址：</w:t>
      </w:r>
    </w:p>
    <w:p w14:paraId="12106494">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仿宋" w:hAnsi="仿宋" w:eastAsia="仿宋" w:cs="仿宋"/>
          <w:sz w:val="28"/>
          <w:szCs w:val="28"/>
        </w:rPr>
      </w:pPr>
      <w:r>
        <w:rPr>
          <w:rFonts w:hint="eastAsia" w:ascii="仿宋" w:hAnsi="仿宋" w:eastAsia="仿宋" w:cs="仿宋"/>
          <w:sz w:val="28"/>
          <w:szCs w:val="28"/>
        </w:rPr>
        <w:t>　提供初筛检测服务的自愿咨询检测机构名录和提供确证检测服务的确证实验室名录可以在中国疾病预防控制中心性病艾滋病预防控制中心官网查询。</w:t>
      </w:r>
    </w:p>
    <w:p w14:paraId="0C6F1971">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仿宋" w:hAnsi="仿宋" w:eastAsia="仿宋" w:cs="仿宋"/>
          <w:sz w:val="28"/>
          <w:szCs w:val="28"/>
        </w:rPr>
      </w:pPr>
      <w:r>
        <w:rPr>
          <w:rFonts w:hint="eastAsia" w:ascii="仿宋" w:hAnsi="仿宋" w:eastAsia="仿宋" w:cs="仿宋"/>
          <w:sz w:val="28"/>
          <w:szCs w:val="28"/>
        </w:rPr>
        <w:t>　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"http://ncaids.chinacdc.cn/fazl/jcjg" </w:instrText>
      </w:r>
      <w:r>
        <w:rPr>
          <w:rFonts w:hint="eastAsia" w:ascii="仿宋" w:hAnsi="仿宋" w:eastAsia="仿宋" w:cs="仿宋"/>
          <w:sz w:val="28"/>
          <w:szCs w:val="28"/>
        </w:rPr>
        <w:fldChar w:fldCharType="separate"/>
      </w:r>
      <w:r>
        <w:rPr>
          <w:rStyle w:val="9"/>
          <w:rFonts w:hint="eastAsia" w:ascii="仿宋" w:hAnsi="仿宋" w:eastAsia="仿宋" w:cs="仿宋"/>
          <w:sz w:val="28"/>
          <w:szCs w:val="28"/>
        </w:rPr>
        <w:t>http://ncaids.chinacdc.cn/fazl/jcjg</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10287/。</w:t>
      </w:r>
    </w:p>
    <w:p w14:paraId="5E11789B">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仿宋" w:hAnsi="仿宋" w:eastAsia="仿宋" w:cs="仿宋"/>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三</w:t>
      </w:r>
      <w:r>
        <w:rPr>
          <w:rFonts w:hint="eastAsia" w:ascii="仿宋" w:hAnsi="仿宋" w:eastAsia="仿宋" w:cs="仿宋"/>
          <w:sz w:val="28"/>
          <w:szCs w:val="28"/>
        </w:rPr>
        <w:t>）可以自己做检测（自我检测）吗？</w:t>
      </w:r>
    </w:p>
    <w:p w14:paraId="340A818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仿宋" w:hAnsi="仿宋" w:eastAsia="仿宋" w:cs="仿宋"/>
          <w:sz w:val="28"/>
          <w:szCs w:val="28"/>
        </w:rPr>
      </w:pPr>
      <w:r>
        <w:rPr>
          <w:rFonts w:hint="eastAsia" w:ascii="仿宋" w:hAnsi="仿宋" w:eastAsia="仿宋" w:cs="仿宋"/>
          <w:sz w:val="28"/>
          <w:szCs w:val="28"/>
        </w:rPr>
        <w:t>　自我检测是世界卫生组织推荐的一种检测手段，国际上已经有检测试剂获得认证。我国还没有获得认证的产品。目前购买快速试剂进行自我检测的人，需要特别注意：</w:t>
      </w:r>
    </w:p>
    <w:p w14:paraId="6A377A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自我检测者，由于没有接受过培训，采集样本、检测过程和对结果的理解，可能存在一些错误，因此可能出现不正确的结果，包括假阴性和假阳性。</w:t>
      </w:r>
    </w:p>
    <w:p w14:paraId="17EA44E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自我检测阳性并不能确诊艾滋病感染，一定要到疾控中心或正规医疗机构进行检测。</w:t>
      </w:r>
    </w:p>
    <w:p w14:paraId="7DD2EB6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自我检测阴性，一般来说，提示没有艾滋病感染，但因存在窗口期，建议在3个月后到疾控中心或正规医疗机构进行咨询和检测。</w:t>
      </w:r>
    </w:p>
    <w:p w14:paraId="16B7B4F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检测阳性怎么办？</w:t>
      </w:r>
    </w:p>
    <w:p w14:paraId="209597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可以到当地的疾病控制机构获得免费、保密、专业咨询和心理支持服务。</w:t>
      </w:r>
    </w:p>
    <w:p w14:paraId="163D1E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要尽早接受抗病毒治疗，治疗越早，效果越好。</w:t>
      </w:r>
    </w:p>
    <w:p w14:paraId="099B72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国家有免费抗病毒治疗药物，每个地区都有开展抗病毒治疗的定点医院。</w:t>
      </w:r>
    </w:p>
    <w:p w14:paraId="6B85BB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要采取防护措施，保护性伴侣不被感染，同时告知性伴接受检测。</w:t>
      </w:r>
    </w:p>
    <w:p w14:paraId="0F1B26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不必担心个人患病会被别人知道，感染者的个人隐私受法律保护。</w:t>
      </w:r>
    </w:p>
    <w:p w14:paraId="2ADDB752">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六、检测阴性怎么办？</w:t>
      </w:r>
    </w:p>
    <w:p w14:paraId="13647C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如果检测阴性，可能在窗口期内，建议3个月后再次检测，在此期间不再发生高危行为，也没有检测到抗体，则可排除艾滋病感染。</w:t>
      </w:r>
    </w:p>
    <w:p w14:paraId="5176023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确定检测结果阴性，只能说明本次高危行为没有造成感染。要时刻注意保护自己健康，要坚持每次性行为使用安全套。</w:t>
      </w:r>
    </w:p>
    <w:p w14:paraId="6C299FE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eastAsia="zh-CN"/>
        </w:rPr>
      </w:pPr>
    </w:p>
    <w:p w14:paraId="6A17D2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eastAsia="zh-CN"/>
        </w:rPr>
      </w:pPr>
    </w:p>
    <w:p w14:paraId="55963A9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来源：中国疾病预防控制中心性病艾滋病预防控制中心</w:t>
      </w:r>
    </w:p>
    <w:p w14:paraId="5308A13E"/>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D6DFE"/>
    <w:rsid w:val="76A35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1696</Words>
  <Characters>1778</Characters>
  <Lines>0</Lines>
  <Paragraphs>0</Paragraphs>
  <TotalTime>23</TotalTime>
  <ScaleCrop>false</ScaleCrop>
  <LinksUpToDate>false</LinksUpToDate>
  <CharactersWithSpaces>1848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2024-11-26T02:40:00Z</dcterms:created>
  <dc:creator>Administrator</dc:creator>
  <cp:lastModifiedBy>m</cp:lastModifiedBy>
  <cp:lastPrinted>2024-11-26T09:56:57Z</cp:lastPrinted>
  <dcterms:modified xsi:type="dcterms:W3CDTF">2024-11-26T09:59:24Z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855E636C45AD4C5FA0F28587EEA434E4_12</vt:lpwstr>
  </property>
</Properties>
</file>